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4191"/>
        <w:gridCol w:w="5273"/>
      </w:tblGrid>
      <w:tr w:rsidR="008B56DA" w14:paraId="7AE4CE74" w14:textId="77777777" w:rsidTr="00E35C25">
        <w:tc>
          <w:tcPr>
            <w:tcW w:w="4191" w:type="dxa"/>
            <w:vAlign w:val="center"/>
          </w:tcPr>
          <w:p w14:paraId="6E1BC640" w14:textId="4EC68DEA" w:rsidR="008B56DA" w:rsidRDefault="008C1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43E5C7B" wp14:editId="0432B309">
                  <wp:extent cx="2105025" cy="20955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56DA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  <w:tc>
          <w:tcPr>
            <w:tcW w:w="5273" w:type="dxa"/>
          </w:tcPr>
          <w:p w14:paraId="56A6BBAE" w14:textId="435E40CE" w:rsidR="008B18E9" w:rsidRPr="00FD1BDE" w:rsidRDefault="008B18E9" w:rsidP="00FD1B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Дыбаль Ф</w:t>
            </w:r>
            <w:r w:rsidR="00FD1BDE" w:rsidRPr="00FD1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арида Фардиевна</w:t>
            </w:r>
          </w:p>
          <w:p w14:paraId="68890BAA" w14:textId="77777777" w:rsidR="008B18E9" w:rsidRDefault="008B18E9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8F98F" w14:textId="557AF154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C1380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20158CFA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1380" w:rsidRPr="00FD1BD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FE727D6" w14:textId="19221E13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Профессиональный опыт, </w:t>
            </w:r>
            <w:r w:rsidRPr="00FD1BDE">
              <w:rPr>
                <w:rFonts w:ascii="Times New Roman" w:hAnsi="Times New Roman" w:cs="Times New Roman"/>
                <w:sz w:val="24"/>
                <w:szCs w:val="24"/>
              </w:rPr>
              <w:t>стаж работы:</w:t>
            </w:r>
            <w:r w:rsidR="008C1380" w:rsidRPr="00FD1BDE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  <w:p w14:paraId="056AE1BB" w14:textId="227E6D09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1380" w:rsidRPr="00FD1BD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E35C25">
        <w:tc>
          <w:tcPr>
            <w:tcW w:w="9464" w:type="dxa"/>
            <w:gridSpan w:val="2"/>
            <w:vAlign w:val="center"/>
          </w:tcPr>
          <w:p w14:paraId="52A44F6D" w14:textId="65BA5C08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самопрезентация:</w:t>
            </w:r>
          </w:p>
          <w:p w14:paraId="3780EA14" w14:textId="2EC1AF5B" w:rsidR="008B56DA" w:rsidRPr="008B56DA" w:rsidRDefault="00403D88" w:rsidP="00E35C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D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Опытный преподаватель биологии с 38-летним стажем работы </w:t>
            </w:r>
            <w:r w:rsidR="004A21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 </w:t>
            </w:r>
            <w:r w:rsidRPr="00403D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учреждени</w:t>
            </w:r>
            <w:r w:rsidR="004A21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403D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СПО. Специализируюсь на формировании глубокого понимания биологических процессов через практико-ориентированное обучение и проектную деятельность. Постоянно совершенствую педагогическое мастерство, внедряя современные образовательные технологии и методики преподавания естественных наук.</w:t>
            </w:r>
          </w:p>
        </w:tc>
      </w:tr>
      <w:tr w:rsidR="008B56DA" w14:paraId="5B948DCE" w14:textId="77777777" w:rsidTr="00E35C25">
        <w:tc>
          <w:tcPr>
            <w:tcW w:w="9464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E35C25">
        <w:tc>
          <w:tcPr>
            <w:tcW w:w="4191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5273" w:type="dxa"/>
          </w:tcPr>
          <w:p w14:paraId="5BF6D331" w14:textId="19477994" w:rsidR="008A532B" w:rsidRPr="008A532B" w:rsidRDefault="008A532B" w:rsidP="008A532B">
            <w:pPr>
              <w:pStyle w:val="a7"/>
              <w:numPr>
                <w:ilvl w:val="0"/>
                <w:numId w:val="6"/>
              </w:num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Интегрированная учебно-практическая конференция</w:t>
            </w:r>
            <w:r w:rsidRPr="008A532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A532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тему:</w:t>
            </w:r>
            <w:r w:rsidRPr="008A532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«Рациональное</w:t>
            </w:r>
            <w:r w:rsidRPr="008A532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питание - залог здоровья», среди обучающихся 1-2 курсов.</w:t>
            </w:r>
          </w:p>
          <w:p w14:paraId="397F3938" w14:textId="1EEF4355" w:rsidR="008B56DA" w:rsidRPr="008A532B" w:rsidRDefault="008A532B" w:rsidP="008A532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чемпионате по профессиональному мастерству «Профессионалы» в феврале 2025 года. Компетенция Лабораторный химический анализ. Г. Когалым. Сертификат.</w:t>
            </w:r>
          </w:p>
          <w:p w14:paraId="51BCE054" w14:textId="5DC1BA04" w:rsidR="008A532B" w:rsidRPr="008A532B" w:rsidRDefault="008A532B" w:rsidP="008A532B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2B">
              <w:rPr>
                <w:rFonts w:ascii="Times New Roman" w:hAnsi="Times New Roman" w:cs="Times New Roman"/>
                <w:sz w:val="24"/>
                <w:szCs w:val="24"/>
              </w:rPr>
              <w:t>Участие в научно – практической конференции «Вдохновляем образование: студенческий взгляд на практику», на базе БУ «Лангепасский политехнический колледж». 1 место.</w:t>
            </w:r>
          </w:p>
          <w:p w14:paraId="2D5C3236" w14:textId="49412B41" w:rsidR="00403D88" w:rsidRPr="00403D88" w:rsidRDefault="00403D88" w:rsidP="00403D88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3D88">
              <w:rPr>
                <w:rFonts w:ascii="Times New Roman" w:hAnsi="Times New Roman" w:cs="Times New Roman"/>
                <w:sz w:val="24"/>
                <w:szCs w:val="24"/>
              </w:rPr>
              <w:t xml:space="preserve">частие в III Мастерской наставничества по представлению лучших практик наставничества педагогических колледжей </w:t>
            </w:r>
          </w:p>
          <w:p w14:paraId="44FF195C" w14:textId="77777777" w:rsidR="00403D88" w:rsidRPr="00403D88" w:rsidRDefault="00403D88" w:rsidP="00403D8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Уральского федерального округа </w:t>
            </w:r>
          </w:p>
          <w:p w14:paraId="097CACCD" w14:textId="77777777" w:rsidR="00403D88" w:rsidRPr="00403D88" w:rsidRDefault="00403D88" w:rsidP="00403D8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88"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моделей «выпускник КПК 2024,2023 – мастер-наставник», </w:t>
            </w:r>
          </w:p>
          <w:p w14:paraId="0EFDE7CD" w14:textId="67F0306D" w:rsidR="00403D88" w:rsidRDefault="00403D88" w:rsidP="00403D8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88">
              <w:rPr>
                <w:rFonts w:ascii="Times New Roman" w:hAnsi="Times New Roman" w:cs="Times New Roman"/>
                <w:sz w:val="24"/>
                <w:szCs w:val="24"/>
              </w:rPr>
              <w:t xml:space="preserve">«студент – работодатель/ студент – научный руководитель – работодатель», </w:t>
            </w:r>
          </w:p>
          <w:p w14:paraId="44F5082F" w14:textId="5A592B63" w:rsidR="008B56DA" w:rsidRPr="008A532B" w:rsidRDefault="00403D88" w:rsidP="00E35C2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88">
              <w:rPr>
                <w:rFonts w:ascii="Times New Roman" w:hAnsi="Times New Roman" w:cs="Times New Roman"/>
                <w:sz w:val="24"/>
                <w:szCs w:val="24"/>
              </w:rPr>
              <w:t>педагог колледжа-педагог колледжа», «студент – студент»).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403D88">
              <w:rPr>
                <w:rFonts w:ascii="Times New Roman" w:hAnsi="Times New Roman" w:cs="Times New Roman"/>
                <w:sz w:val="24"/>
                <w:szCs w:val="24"/>
              </w:rPr>
              <w:t>Приказ от 25.04.2025 г. №93-ОД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56DA" w14:paraId="22F1D40D" w14:textId="77777777" w:rsidTr="00E35C25">
        <w:tc>
          <w:tcPr>
            <w:tcW w:w="4191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Курсы повышения квалификации по наставнической деятельности</w:t>
            </w:r>
          </w:p>
        </w:tc>
        <w:tc>
          <w:tcPr>
            <w:tcW w:w="5273" w:type="dxa"/>
          </w:tcPr>
          <w:p w14:paraId="0EBD929E" w14:textId="77777777" w:rsidR="003B6560" w:rsidRPr="003B6560" w:rsidRDefault="003B6560" w:rsidP="003B6560">
            <w:pPr>
              <w:pStyle w:val="a7"/>
              <w:numPr>
                <w:ilvl w:val="0"/>
                <w:numId w:val="6"/>
              </w:numPr>
              <w:jc w:val="both"/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B6560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«Реализация системы наставничества педагогических работников в образовательных организациях», удостоверение, 36 часов, Москва, 2022.</w:t>
            </w:r>
          </w:p>
          <w:p w14:paraId="3DFF98DE" w14:textId="68B92FCA" w:rsidR="008B56DA" w:rsidRPr="00E35C25" w:rsidRDefault="008A532B" w:rsidP="003B6560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C25">
              <w:rPr>
                <w:rFonts w:asciiTheme="majorBidi" w:hAnsiTheme="majorBidi" w:cstheme="majorBidi"/>
                <w:sz w:val="24"/>
                <w:szCs w:val="24"/>
              </w:rPr>
              <w:t>Участие в апрельской межрегиональной мастерской наставничества-2025 для УРФО.</w:t>
            </w:r>
          </w:p>
          <w:p w14:paraId="6A7B9AE3" w14:textId="24AF4B64" w:rsidR="008B56DA" w:rsidRPr="008B56DA" w:rsidRDefault="008B56DA" w:rsidP="003B656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262B1959" w14:textId="77777777" w:rsidTr="00E35C25">
        <w:tc>
          <w:tcPr>
            <w:tcW w:w="4191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5273" w:type="dxa"/>
          </w:tcPr>
          <w:p w14:paraId="2AEF952B" w14:textId="248A03D7" w:rsidR="007155DA" w:rsidRDefault="007155DA" w:rsidP="007155DA">
            <w:pPr>
              <w:pStyle w:val="a7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155DA">
              <w:rPr>
                <w:rFonts w:ascii="Times New Roman" w:hAnsi="Times New Roman"/>
                <w:sz w:val="24"/>
                <w:szCs w:val="24"/>
              </w:rPr>
              <w:t xml:space="preserve">етодический материал в сборнике выступлений участников «Педагогический поиск» </w:t>
            </w:r>
          </w:p>
          <w:p w14:paraId="112F0775" w14:textId="60F33DC2" w:rsidR="007155DA" w:rsidRDefault="007155DA" w:rsidP="007155DA">
            <w:pPr>
              <w:pStyle w:val="a7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7155DA">
              <w:rPr>
                <w:rFonts w:ascii="Times New Roman" w:hAnsi="Times New Roman"/>
                <w:sz w:val="24"/>
                <w:szCs w:val="24"/>
              </w:rPr>
              <w:t xml:space="preserve">ентр «Восхождение» </w:t>
            </w:r>
          </w:p>
          <w:p w14:paraId="0F435BF2" w14:textId="12E6ED9E" w:rsidR="008B56DA" w:rsidRDefault="007155DA" w:rsidP="007155DA">
            <w:pPr>
              <w:pStyle w:val="a7"/>
              <w:numPr>
                <w:ilvl w:val="0"/>
                <w:numId w:val="17"/>
              </w:num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r w:rsidRPr="007155DA">
              <w:rPr>
                <w:rFonts w:ascii="Times New Roman" w:hAnsi="Times New Roman"/>
                <w:sz w:val="24"/>
                <w:szCs w:val="24"/>
              </w:rPr>
              <w:t>сероссийск</w:t>
            </w:r>
            <w:r w:rsidR="00FD1BDE">
              <w:rPr>
                <w:rFonts w:ascii="Times New Roman" w:hAnsi="Times New Roman"/>
                <w:sz w:val="24"/>
                <w:szCs w:val="24"/>
              </w:rPr>
              <w:t>ий</w:t>
            </w:r>
            <w:r w:rsidRPr="007155DA">
              <w:rPr>
                <w:rFonts w:ascii="Times New Roman" w:hAnsi="Times New Roman"/>
                <w:sz w:val="24"/>
                <w:szCs w:val="24"/>
              </w:rPr>
              <w:t xml:space="preserve"> журнал для работников образования «</w:t>
            </w:r>
            <w:proofErr w:type="spellStart"/>
            <w:r w:rsidRPr="007155DA">
              <w:rPr>
                <w:rFonts w:ascii="Times New Roman" w:hAnsi="Times New Roman"/>
                <w:sz w:val="24"/>
                <w:szCs w:val="24"/>
              </w:rPr>
              <w:t>Методсборник</w:t>
            </w:r>
            <w:proofErr w:type="spellEnd"/>
            <w:r w:rsidRPr="007155D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8B56DA" w14:paraId="78B58974" w14:textId="77777777" w:rsidTr="00E35C25">
        <w:tc>
          <w:tcPr>
            <w:tcW w:w="4191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5273" w:type="dxa"/>
          </w:tcPr>
          <w:p w14:paraId="24BD1CDB" w14:textId="17682D57" w:rsidR="00E35C25" w:rsidRPr="00E35C25" w:rsidRDefault="00E35C25" w:rsidP="00E35C25">
            <w:pPr>
              <w:pStyle w:val="a7"/>
              <w:numPr>
                <w:ilvl w:val="0"/>
                <w:numId w:val="14"/>
              </w:numPr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E35C25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Диплом 3 степени в Региональном этапе Всероссийской олимпиады профессионального мастерства обучающихся по укрупненной группе специальностей 18.00.00 «Химические технологии» г. Когалым, февраль, 2020.</w:t>
            </w:r>
          </w:p>
          <w:p w14:paraId="3AF1D778" w14:textId="591611E1" w:rsidR="00E35C25" w:rsidRPr="00E35C25" w:rsidRDefault="00E35C25" w:rsidP="00E35C25">
            <w:pPr>
              <w:pStyle w:val="a7"/>
              <w:numPr>
                <w:ilvl w:val="0"/>
                <w:numId w:val="14"/>
              </w:numPr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E35C25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Благодарность за качественную подготовку обучающихся в </w:t>
            </w:r>
            <w:r w:rsidRPr="00E35C25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III</w:t>
            </w:r>
            <w:r w:rsidRPr="00E35C25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Межрегиональном конкурсе проектных работ по УГС 21.00.00 Прикладная геология, горное дело. Нефтегазовое дело и геодезия, Институт развития образования Пермского края, краевой политехнический </w:t>
            </w:r>
            <w:proofErr w:type="gramStart"/>
            <w:r w:rsidRPr="00E35C25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колледж,  2022</w:t>
            </w:r>
            <w:proofErr w:type="gramEnd"/>
            <w:r w:rsidRPr="00E35C25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.</w:t>
            </w:r>
          </w:p>
          <w:p w14:paraId="5E3A2BF7" w14:textId="49540494" w:rsidR="008B56DA" w:rsidRPr="00945AA0" w:rsidRDefault="00E35C25" w:rsidP="00945AA0">
            <w:pPr>
              <w:pStyle w:val="a7"/>
              <w:widowControl w:val="0"/>
              <w:numPr>
                <w:ilvl w:val="0"/>
                <w:numId w:val="14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Совместная почетная грамота главы города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Pr="00575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Лангепаса и Генерального </w:t>
            </w:r>
            <w:proofErr w:type="gramStart"/>
            <w:r w:rsidRPr="00575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58FD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территориально</w:t>
            </w:r>
            <w:proofErr w:type="gramEnd"/>
            <w:r w:rsidRPr="00575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производственного предприятия «Лангепаснефтегаз», 2022.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822" w:hanging="1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1388" w:hanging="1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2"/>
        <w:szCs w:val="22"/>
      </w:rPr>
    </w:lvl>
    <w:lvl w:ilvl="2">
      <w:numFmt w:val="bullet"/>
      <w:lvlText w:val="-"/>
      <w:lvlJc w:val="left"/>
      <w:pPr>
        <w:ind w:left="1527" w:hanging="140"/>
      </w:pPr>
      <w:rPr>
        <w:rFonts w:ascii="Times New Roman" w:hAnsi="Times New Roman" w:cs="Times New Roman"/>
        <w:b w:val="0"/>
        <w:bCs w:val="0"/>
        <w:i w:val="0"/>
        <w:iCs w:val="0"/>
        <w:w w:val="99"/>
        <w:sz w:val="24"/>
        <w:szCs w:val="24"/>
      </w:rPr>
    </w:lvl>
    <w:lvl w:ilvl="3">
      <w:numFmt w:val="bullet"/>
      <w:lvlText w:val="•"/>
      <w:lvlJc w:val="left"/>
      <w:pPr>
        <w:ind w:left="2615" w:hanging="140"/>
      </w:pPr>
    </w:lvl>
    <w:lvl w:ilvl="4">
      <w:numFmt w:val="bullet"/>
      <w:lvlText w:val="•"/>
      <w:lvlJc w:val="left"/>
      <w:pPr>
        <w:ind w:left="3711" w:hanging="140"/>
      </w:pPr>
    </w:lvl>
    <w:lvl w:ilvl="5">
      <w:numFmt w:val="bullet"/>
      <w:lvlText w:val="•"/>
      <w:lvlJc w:val="left"/>
      <w:pPr>
        <w:ind w:left="4807" w:hanging="140"/>
      </w:pPr>
    </w:lvl>
    <w:lvl w:ilvl="6">
      <w:numFmt w:val="bullet"/>
      <w:lvlText w:val="•"/>
      <w:lvlJc w:val="left"/>
      <w:pPr>
        <w:ind w:left="5903" w:hanging="140"/>
      </w:pPr>
    </w:lvl>
    <w:lvl w:ilvl="7">
      <w:numFmt w:val="bullet"/>
      <w:lvlText w:val="•"/>
      <w:lvlJc w:val="left"/>
      <w:pPr>
        <w:ind w:left="6999" w:hanging="140"/>
      </w:pPr>
    </w:lvl>
    <w:lvl w:ilvl="8">
      <w:numFmt w:val="bullet"/>
      <w:lvlText w:val="•"/>
      <w:lvlJc w:val="left"/>
      <w:pPr>
        <w:ind w:left="8094" w:hanging="140"/>
      </w:pPr>
    </w:lvl>
  </w:abstractNum>
  <w:abstractNum w:abstractNumId="1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C26B1"/>
    <w:multiLevelType w:val="hybridMultilevel"/>
    <w:tmpl w:val="31EC71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A6024"/>
    <w:multiLevelType w:val="hybridMultilevel"/>
    <w:tmpl w:val="13006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3E823879"/>
    <w:multiLevelType w:val="hybridMultilevel"/>
    <w:tmpl w:val="93CA2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9449D"/>
    <w:multiLevelType w:val="hybridMultilevel"/>
    <w:tmpl w:val="01C672FC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876F2"/>
    <w:multiLevelType w:val="hybridMultilevel"/>
    <w:tmpl w:val="D48A5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925BF"/>
    <w:multiLevelType w:val="hybridMultilevel"/>
    <w:tmpl w:val="9BB02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E3513"/>
    <w:multiLevelType w:val="hybridMultilevel"/>
    <w:tmpl w:val="A8461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7495507F"/>
    <w:multiLevelType w:val="hybridMultilevel"/>
    <w:tmpl w:val="986E263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667213E"/>
    <w:multiLevelType w:val="hybridMultilevel"/>
    <w:tmpl w:val="4880A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627CB1"/>
    <w:multiLevelType w:val="hybridMultilevel"/>
    <w:tmpl w:val="670E1C5A"/>
    <w:lvl w:ilvl="0" w:tplc="21589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8"/>
  </w:num>
  <w:num w:numId="11">
    <w:abstractNumId w:val="12"/>
  </w:num>
  <w:num w:numId="12">
    <w:abstractNumId w:val="2"/>
  </w:num>
  <w:num w:numId="13">
    <w:abstractNumId w:val="10"/>
  </w:num>
  <w:num w:numId="14">
    <w:abstractNumId w:val="15"/>
  </w:num>
  <w:num w:numId="15">
    <w:abstractNumId w:val="14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A34B8"/>
    <w:rsid w:val="003B6560"/>
    <w:rsid w:val="004020CC"/>
    <w:rsid w:val="00403D88"/>
    <w:rsid w:val="00413042"/>
    <w:rsid w:val="004A21F0"/>
    <w:rsid w:val="004C75F0"/>
    <w:rsid w:val="00520A81"/>
    <w:rsid w:val="005754C5"/>
    <w:rsid w:val="005F530B"/>
    <w:rsid w:val="00662740"/>
    <w:rsid w:val="006737A0"/>
    <w:rsid w:val="006C1CC8"/>
    <w:rsid w:val="006C410A"/>
    <w:rsid w:val="006D317C"/>
    <w:rsid w:val="006E5908"/>
    <w:rsid w:val="007155DA"/>
    <w:rsid w:val="00724394"/>
    <w:rsid w:val="00734FBD"/>
    <w:rsid w:val="00736F1C"/>
    <w:rsid w:val="007A1C22"/>
    <w:rsid w:val="007A1F36"/>
    <w:rsid w:val="007B438C"/>
    <w:rsid w:val="007C0944"/>
    <w:rsid w:val="00864A7C"/>
    <w:rsid w:val="008706CF"/>
    <w:rsid w:val="00875CAC"/>
    <w:rsid w:val="00887C94"/>
    <w:rsid w:val="00891B36"/>
    <w:rsid w:val="008A532B"/>
    <w:rsid w:val="008B18E9"/>
    <w:rsid w:val="008B56DA"/>
    <w:rsid w:val="008C1380"/>
    <w:rsid w:val="008E7E2C"/>
    <w:rsid w:val="008F0250"/>
    <w:rsid w:val="00945AA0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A188D"/>
    <w:rsid w:val="00C373AA"/>
    <w:rsid w:val="00E06C30"/>
    <w:rsid w:val="00E35C25"/>
    <w:rsid w:val="00E418F6"/>
    <w:rsid w:val="00EB76A3"/>
    <w:rsid w:val="00ED32D9"/>
    <w:rsid w:val="00F2309E"/>
    <w:rsid w:val="00F51E13"/>
    <w:rsid w:val="00F85A8E"/>
    <w:rsid w:val="00F85CF4"/>
    <w:rsid w:val="00F92239"/>
    <w:rsid w:val="00FD1BDE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8A532B"/>
    <w:pPr>
      <w:autoSpaceDE w:val="0"/>
      <w:autoSpaceDN w:val="0"/>
      <w:adjustRightInd w:val="0"/>
      <w:spacing w:after="0" w:line="240" w:lineRule="auto"/>
      <w:ind w:left="822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8A532B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403D88"/>
    <w:pPr>
      <w:autoSpaceDE w:val="0"/>
      <w:autoSpaceDN w:val="0"/>
      <w:adjustRightInd w:val="0"/>
      <w:spacing w:after="0" w:line="240" w:lineRule="auto"/>
    </w:pPr>
    <w:rPr>
      <w:rFonts w:ascii="Bahnschrift" w:hAnsi="Bahnschrift" w:cs="Bahnschrift"/>
      <w:color w:val="000000"/>
      <w:sz w:val="24"/>
      <w:szCs w:val="24"/>
    </w:rPr>
  </w:style>
  <w:style w:type="character" w:styleId="ad">
    <w:name w:val="Emphasis"/>
    <w:basedOn w:val="a0"/>
    <w:qFormat/>
    <w:rsid w:val="00E35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2025-12-02T11:15:00Z</cp:lastPrinted>
  <dcterms:created xsi:type="dcterms:W3CDTF">2023-12-04T11:26:00Z</dcterms:created>
  <dcterms:modified xsi:type="dcterms:W3CDTF">2025-12-02T11:15:00Z</dcterms:modified>
</cp:coreProperties>
</file>